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02" w:rsidRPr="00DC398E" w:rsidRDefault="00171202" w:rsidP="00171202">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171202" w:rsidRPr="00BE4D95" w:rsidRDefault="00171202" w:rsidP="00171202">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w:t>
      </w:r>
      <w:r w:rsidR="0009442C">
        <w:rPr>
          <w:rFonts w:cs="Arial"/>
          <w:sz w:val="24"/>
          <w:szCs w:val="24"/>
        </w:rPr>
        <w:t>MILTON ALEJANDRO DESOUZA NUÑEZXXXXXXXXXXXXXXXXXXXXXXXXXXXXXXXXXXXX</w:t>
      </w:r>
      <w:r w:rsidR="0027187C">
        <w:rPr>
          <w:rFonts w:cs="Arial"/>
          <w:sz w:val="24"/>
          <w:szCs w:val="24"/>
        </w:rPr>
        <w:t>XXXXXXXXXXXXXXXXXX</w:t>
      </w:r>
    </w:p>
    <w:p w:rsidR="00171202" w:rsidRPr="00DC398E" w:rsidRDefault="00171202" w:rsidP="00171202">
      <w:pPr>
        <w:pStyle w:val="Encabezado"/>
        <w:ind w:right="-206"/>
        <w:jc w:val="both"/>
        <w:rPr>
          <w:rFonts w:ascii="Arial" w:hAnsi="Arial" w:cs="Arial"/>
        </w:rPr>
      </w:pPr>
      <w:r w:rsidRPr="00DC398E">
        <w:rPr>
          <w:rFonts w:ascii="Arial" w:hAnsi="Arial" w:cs="Arial"/>
        </w:rPr>
        <w:t xml:space="preserve">                                     </w:t>
      </w:r>
    </w:p>
    <w:p w:rsidR="00171202" w:rsidRDefault="00171202" w:rsidP="00171202">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00F4649C" w:rsidRPr="00C37FD4">
        <w:rPr>
          <w:rFonts w:ascii="Arial" w:hAnsi="Arial" w:cs="Arial"/>
          <w:sz w:val="18"/>
          <w:szCs w:val="18"/>
        </w:rPr>
        <w:t>Entre los suscritos a saber</w:t>
      </w:r>
      <w:r w:rsidR="00F4649C" w:rsidRPr="00C37FD4">
        <w:rPr>
          <w:rFonts w:ascii="Arial" w:hAnsi="Arial" w:cs="Arial"/>
          <w:sz w:val="24"/>
          <w:szCs w:val="24"/>
        </w:rPr>
        <w:t>:</w:t>
      </w:r>
      <w:r w:rsidR="00F4649C" w:rsidRPr="00C37FD4">
        <w:rPr>
          <w:rFonts w:ascii="Arial" w:hAnsi="Arial" w:cs="Arial"/>
          <w:b/>
        </w:rPr>
        <w:t xml:space="preserve"> </w:t>
      </w:r>
      <w:r w:rsidR="00F4649C">
        <w:rPr>
          <w:rFonts w:ascii="Arial" w:hAnsi="Arial" w:cs="Arial"/>
          <w:b/>
        </w:rPr>
        <w:t>ERNESTO VILLALBA MARTINEZ</w:t>
      </w:r>
      <w:r w:rsidR="00F4649C" w:rsidRPr="00C37FD4">
        <w:rPr>
          <w:rFonts w:ascii="Arial" w:hAnsi="Arial" w:cs="Arial"/>
          <w:b/>
        </w:rPr>
        <w:t>,</w:t>
      </w:r>
      <w:r w:rsidR="00F4649C" w:rsidRPr="00C37FD4">
        <w:rPr>
          <w:rFonts w:ascii="Arial" w:hAnsi="Arial" w:cs="Arial"/>
        </w:rPr>
        <w:t xml:space="preserve"> </w:t>
      </w:r>
      <w:r w:rsidR="00F4649C" w:rsidRPr="00C37FD4">
        <w:rPr>
          <w:rFonts w:ascii="Arial" w:hAnsi="Arial" w:cs="Arial"/>
          <w:sz w:val="18"/>
          <w:szCs w:val="18"/>
        </w:rPr>
        <w:t>mayor  de edad, vecin</w:t>
      </w:r>
      <w:r w:rsidR="00F4649C">
        <w:rPr>
          <w:rFonts w:ascii="Arial" w:hAnsi="Arial" w:cs="Arial"/>
          <w:sz w:val="18"/>
          <w:szCs w:val="18"/>
        </w:rPr>
        <w:t>o</w:t>
      </w:r>
      <w:r w:rsidR="00F4649C" w:rsidRPr="00C37FD4">
        <w:rPr>
          <w:rFonts w:ascii="Arial" w:hAnsi="Arial" w:cs="Arial"/>
          <w:sz w:val="18"/>
          <w:szCs w:val="18"/>
        </w:rPr>
        <w:t>, de esta ciudad, identificad</w:t>
      </w:r>
      <w:r w:rsidR="00F4649C">
        <w:rPr>
          <w:rFonts w:ascii="Arial" w:hAnsi="Arial" w:cs="Arial"/>
          <w:sz w:val="18"/>
          <w:szCs w:val="18"/>
        </w:rPr>
        <w:t>o</w:t>
      </w:r>
      <w:r w:rsidR="00F4649C" w:rsidRPr="00C37FD4">
        <w:rPr>
          <w:rFonts w:ascii="Arial" w:hAnsi="Arial" w:cs="Arial"/>
          <w:sz w:val="18"/>
          <w:szCs w:val="18"/>
        </w:rPr>
        <w:t xml:space="preserve"> con cédula de ciudadanía No.</w:t>
      </w:r>
      <w:r w:rsidR="00F4649C">
        <w:rPr>
          <w:rFonts w:ascii="Arial" w:hAnsi="Arial" w:cs="Arial"/>
          <w:sz w:val="18"/>
          <w:szCs w:val="18"/>
        </w:rPr>
        <w:t>1</w:t>
      </w:r>
      <w:r w:rsidR="00F4649C" w:rsidRPr="00C37FD4">
        <w:rPr>
          <w:rFonts w:ascii="Arial" w:hAnsi="Arial" w:cs="Arial"/>
          <w:sz w:val="18"/>
          <w:szCs w:val="18"/>
        </w:rPr>
        <w:t>3.</w:t>
      </w:r>
      <w:r w:rsidR="00F4649C">
        <w:rPr>
          <w:rFonts w:ascii="Arial" w:hAnsi="Arial" w:cs="Arial"/>
          <w:sz w:val="18"/>
          <w:szCs w:val="18"/>
        </w:rPr>
        <w:t>847</w:t>
      </w:r>
      <w:r w:rsidR="00F4649C" w:rsidRPr="00C37FD4">
        <w:rPr>
          <w:rFonts w:ascii="Arial" w:hAnsi="Arial" w:cs="Arial"/>
          <w:sz w:val="18"/>
          <w:szCs w:val="18"/>
        </w:rPr>
        <w:t>.</w:t>
      </w:r>
      <w:r w:rsidR="00F4649C">
        <w:rPr>
          <w:rFonts w:ascii="Arial" w:hAnsi="Arial" w:cs="Arial"/>
          <w:sz w:val="18"/>
          <w:szCs w:val="18"/>
        </w:rPr>
        <w:t>334</w:t>
      </w:r>
      <w:r w:rsidR="00F4649C" w:rsidRPr="00C37FD4">
        <w:rPr>
          <w:rFonts w:ascii="Arial" w:hAnsi="Arial" w:cs="Arial"/>
          <w:sz w:val="18"/>
          <w:szCs w:val="18"/>
        </w:rPr>
        <w:t xml:space="preserve"> de B</w:t>
      </w:r>
      <w:r w:rsidR="00F4649C">
        <w:rPr>
          <w:rFonts w:ascii="Arial" w:hAnsi="Arial" w:cs="Arial"/>
          <w:sz w:val="18"/>
          <w:szCs w:val="18"/>
        </w:rPr>
        <w:t>ucaramanga</w:t>
      </w:r>
      <w:r w:rsidR="00F4649C" w:rsidRPr="00C37FD4">
        <w:rPr>
          <w:rFonts w:ascii="Arial" w:hAnsi="Arial" w:cs="Arial"/>
          <w:sz w:val="18"/>
          <w:szCs w:val="18"/>
        </w:rPr>
        <w:t xml:space="preserve"> Santander, </w:t>
      </w:r>
      <w:r w:rsidR="00F4649C">
        <w:rPr>
          <w:rFonts w:ascii="Arial" w:hAnsi="Arial" w:cs="Arial"/>
          <w:sz w:val="18"/>
          <w:szCs w:val="18"/>
        </w:rPr>
        <w:t xml:space="preserve">en su calidad de Subgerente Financiero de la LOTERIA SANTANDER, encargado de algunas funciones adscritas a la Gerencia General mediante resolución 420 de octubre 2 de 2012 expedida por la Gerencia General de la </w:t>
      </w:r>
      <w:r w:rsidR="00F4649C" w:rsidRPr="00D71E33">
        <w:rPr>
          <w:rFonts w:ascii="Arial" w:hAnsi="Arial" w:cs="Arial"/>
          <w:b/>
          <w:sz w:val="18"/>
          <w:szCs w:val="18"/>
        </w:rPr>
        <w:t>LOTERIA SANTANDER</w:t>
      </w:r>
      <w:r w:rsidR="00F4649C">
        <w:rPr>
          <w:rFonts w:ascii="Arial" w:hAnsi="Arial" w:cs="Arial"/>
          <w:sz w:val="18"/>
          <w:szCs w:val="18"/>
        </w:rPr>
        <w:t xml:space="preserve">, </w:t>
      </w:r>
      <w:r w:rsidR="00F4649C" w:rsidRPr="00C37FD4">
        <w:rPr>
          <w:rFonts w:ascii="Arial" w:hAnsi="Arial" w:cs="Arial"/>
          <w:sz w:val="18"/>
          <w:szCs w:val="18"/>
        </w:rPr>
        <w:t xml:space="preserve"> quien obra en nombre y representación de</w:t>
      </w:r>
      <w:r w:rsidR="00F4649C" w:rsidRPr="00C37FD4">
        <w:rPr>
          <w:rFonts w:ascii="Arial" w:hAnsi="Arial" w:cs="Arial"/>
          <w:sz w:val="20"/>
          <w:szCs w:val="20"/>
        </w:rPr>
        <w:t xml:space="preserve"> </w:t>
      </w:r>
      <w:r w:rsidR="00F4649C" w:rsidRPr="00C37FD4">
        <w:rPr>
          <w:rFonts w:ascii="Arial" w:hAnsi="Arial" w:cs="Arial"/>
          <w:b/>
          <w:sz w:val="20"/>
          <w:szCs w:val="20"/>
        </w:rPr>
        <w:t>LA LOTERIA SANTANDER,</w:t>
      </w:r>
      <w:r w:rsidR="00F4649C" w:rsidRPr="00C37FD4">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F4649C">
        <w:rPr>
          <w:rFonts w:ascii="Arial" w:hAnsi="Arial" w:cs="Arial"/>
          <w:b/>
        </w:rPr>
        <w:t>MILTON ALEJANDRO DESOUZA NUÑEZ</w:t>
      </w:r>
      <w:r>
        <w:rPr>
          <w:rFonts w:ascii="Arial" w:hAnsi="Arial" w:cs="Arial"/>
          <w:b/>
        </w:rPr>
        <w:t xml:space="preserve"> </w:t>
      </w:r>
      <w:r w:rsidRPr="0029706F">
        <w:rPr>
          <w:rFonts w:ascii="Arial" w:hAnsi="Arial" w:cs="Arial"/>
          <w:sz w:val="18"/>
          <w:szCs w:val="18"/>
        </w:rPr>
        <w:t xml:space="preserve">identificado con la cédula de ciudadanía número  </w:t>
      </w:r>
      <w:r w:rsidR="0027187C">
        <w:rPr>
          <w:rFonts w:ascii="Arial" w:hAnsi="Arial" w:cs="Arial"/>
          <w:sz w:val="18"/>
          <w:szCs w:val="18"/>
        </w:rPr>
        <w:t>1</w:t>
      </w:r>
      <w:r w:rsidR="00F4649C">
        <w:rPr>
          <w:rFonts w:ascii="Arial" w:hAnsi="Arial" w:cs="Arial"/>
          <w:sz w:val="18"/>
          <w:szCs w:val="18"/>
        </w:rPr>
        <w:t>71.667.764</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171202" w:rsidRDefault="00171202" w:rsidP="00171202">
      <w:pPr>
        <w:pStyle w:val="Prrafodelista"/>
        <w:ind w:left="0"/>
        <w:jc w:val="both"/>
        <w:rPr>
          <w:rFonts w:ascii="Arial" w:hAnsi="Arial" w:cs="Arial"/>
          <w:b/>
          <w:i/>
          <w:sz w:val="18"/>
          <w:szCs w:val="18"/>
        </w:rPr>
      </w:pPr>
    </w:p>
    <w:p w:rsidR="00171202" w:rsidRPr="0027187C" w:rsidRDefault="00171202" w:rsidP="00171202">
      <w:pPr>
        <w:pStyle w:val="Prrafodelista"/>
        <w:ind w:left="0"/>
        <w:jc w:val="both"/>
        <w:rPr>
          <w:rFonts w:ascii="Arial" w:hAnsi="Arial" w:cs="Arial"/>
          <w:b/>
          <w:sz w:val="18"/>
          <w:szCs w:val="18"/>
        </w:rPr>
      </w:pPr>
      <w:r w:rsidRPr="0027187C">
        <w:rPr>
          <w:rFonts w:ascii="Arial" w:hAnsi="Arial" w:cs="Arial"/>
          <w:b/>
          <w:sz w:val="18"/>
          <w:szCs w:val="18"/>
        </w:rPr>
        <w:t xml:space="preserve">ESPECIFICACIONES ESENCIALES: </w:t>
      </w:r>
    </w:p>
    <w:p w:rsidR="0027187C" w:rsidRDefault="0027187C" w:rsidP="0027187C">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27187C" w:rsidRDefault="0027187C" w:rsidP="0027187C">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ONDA CINCO</w:t>
      </w:r>
      <w:r>
        <w:rPr>
          <w:rFonts w:ascii="Arial" w:hAnsi="Arial" w:cs="Arial"/>
          <w:b/>
        </w:rPr>
        <w:tab/>
      </w:r>
      <w:r>
        <w:rPr>
          <w:rFonts w:ascii="Arial" w:hAnsi="Arial" w:cs="Arial"/>
          <w:b/>
        </w:rPr>
        <w:tab/>
      </w:r>
      <w:r>
        <w:rPr>
          <w:rFonts w:ascii="Arial" w:hAnsi="Arial" w:cs="Arial"/>
          <w:b/>
        </w:rPr>
        <w:tab/>
        <w:t xml:space="preserve"> </w:t>
      </w:r>
    </w:p>
    <w:p w:rsidR="0027187C" w:rsidRDefault="0027187C" w:rsidP="0027187C">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Pr>
          <w:rFonts w:ascii="Arial" w:hAnsi="Arial" w:cs="Arial"/>
          <w:b/>
        </w:rPr>
        <w:tab/>
      </w:r>
      <w:r w:rsidR="00F4649C">
        <w:rPr>
          <w:rFonts w:ascii="Arial" w:hAnsi="Arial" w:cs="Arial"/>
          <w:b/>
        </w:rPr>
        <w:t>POKER DE ASES</w:t>
      </w:r>
    </w:p>
    <w:p w:rsidR="0027187C" w:rsidRDefault="0027187C" w:rsidP="0027187C">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VERNES</w:t>
      </w:r>
    </w:p>
    <w:p w:rsidR="0027187C" w:rsidRDefault="0027187C" w:rsidP="0027187C">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rPr>
        <w:tab/>
      </w:r>
      <w:r w:rsidR="00F4649C">
        <w:rPr>
          <w:rFonts w:ascii="Arial" w:hAnsi="Arial" w:cs="Arial"/>
        </w:rPr>
        <w:t>9</w:t>
      </w:r>
      <w:r>
        <w:rPr>
          <w:rFonts w:ascii="Arial" w:hAnsi="Arial" w:cs="Arial"/>
          <w:b/>
        </w:rPr>
        <w:t>:</w:t>
      </w:r>
      <w:r w:rsidR="00F4649C">
        <w:rPr>
          <w:rFonts w:ascii="Arial" w:hAnsi="Arial" w:cs="Arial"/>
          <w:b/>
        </w:rPr>
        <w:t>0</w:t>
      </w:r>
      <w:r>
        <w:rPr>
          <w:rFonts w:ascii="Arial" w:hAnsi="Arial" w:cs="Arial"/>
          <w:b/>
        </w:rPr>
        <w:t xml:space="preserve">0 A </w:t>
      </w:r>
      <w:r w:rsidR="00F4649C">
        <w:rPr>
          <w:rFonts w:ascii="Arial" w:hAnsi="Arial" w:cs="Arial"/>
          <w:b/>
        </w:rPr>
        <w:t>10</w:t>
      </w:r>
      <w:r>
        <w:rPr>
          <w:rFonts w:ascii="Arial" w:hAnsi="Arial" w:cs="Arial"/>
          <w:b/>
        </w:rPr>
        <w:t xml:space="preserve">:00 </w:t>
      </w:r>
      <w:r w:rsidR="00F4649C">
        <w:rPr>
          <w:rFonts w:ascii="Arial" w:hAnsi="Arial" w:cs="Arial"/>
          <w:b/>
        </w:rPr>
        <w:t>A</w:t>
      </w:r>
      <w:r>
        <w:rPr>
          <w:rFonts w:ascii="Arial" w:hAnsi="Arial" w:cs="Arial"/>
          <w:b/>
        </w:rPr>
        <w:t>M</w:t>
      </w:r>
    </w:p>
    <w:p w:rsidR="0027187C" w:rsidRDefault="0027187C" w:rsidP="0027187C">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27187C" w:rsidRDefault="0027187C" w:rsidP="0027187C">
      <w:pPr>
        <w:jc w:val="both"/>
        <w:rPr>
          <w:rFonts w:ascii="Arial" w:hAnsi="Arial" w:cs="Arial"/>
        </w:rPr>
      </w:pPr>
      <w:r>
        <w:rPr>
          <w:rFonts w:ascii="Arial" w:hAnsi="Arial" w:cs="Arial"/>
          <w:b/>
        </w:rPr>
        <w:t>No. DE CUÑAS POR EMISION:</w:t>
      </w:r>
      <w:r>
        <w:rPr>
          <w:rFonts w:ascii="Arial" w:hAnsi="Arial" w:cs="Arial"/>
          <w:b/>
        </w:rPr>
        <w:tab/>
        <w:t>Tres (3) diarias</w:t>
      </w:r>
    </w:p>
    <w:p w:rsidR="00171202" w:rsidRDefault="00171202" w:rsidP="00171202">
      <w:pPr>
        <w:pStyle w:val="Prrafodelista"/>
        <w:ind w:left="0"/>
        <w:jc w:val="both"/>
        <w:rPr>
          <w:rFonts w:ascii="Arial" w:hAnsi="Arial" w:cs="Arial"/>
          <w:sz w:val="18"/>
          <w:szCs w:val="18"/>
        </w:rPr>
      </w:pPr>
    </w:p>
    <w:p w:rsidR="00171202" w:rsidRPr="003A0509" w:rsidRDefault="00171202" w:rsidP="00171202">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27187C">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w:t>
      </w:r>
      <w:r w:rsidR="00F4649C">
        <w:rPr>
          <w:rFonts w:ascii="Arial" w:hAnsi="Arial" w:cs="Arial"/>
          <w:sz w:val="18"/>
          <w:szCs w:val="18"/>
        </w:rPr>
        <w:t>o fracciones de la mism</w:t>
      </w:r>
      <w:r>
        <w:rPr>
          <w:rFonts w:ascii="Arial" w:hAnsi="Arial" w:cs="Arial"/>
          <w:sz w:val="18"/>
          <w:szCs w:val="18"/>
        </w:rPr>
        <w:t>a</w:t>
      </w:r>
      <w:r w:rsidR="00F4649C">
        <w:rPr>
          <w:rFonts w:ascii="Arial" w:hAnsi="Arial" w:cs="Arial"/>
          <w:sz w:val="18"/>
          <w:szCs w:val="18"/>
        </w:rPr>
        <w:t xml:space="preserve">, a </w:t>
      </w:r>
      <w:r>
        <w:rPr>
          <w:rFonts w:ascii="Arial" w:hAnsi="Arial" w:cs="Arial"/>
          <w:sz w:val="18"/>
          <w:szCs w:val="18"/>
        </w:rPr>
        <w:t xml:space="preserve">razón de </w:t>
      </w:r>
      <w:r w:rsidR="0027187C">
        <w:rPr>
          <w:rFonts w:ascii="Arial" w:hAnsi="Arial" w:cs="Arial"/>
          <w:sz w:val="18"/>
          <w:szCs w:val="18"/>
        </w:rPr>
        <w:t xml:space="preserve">UN MILLON </w:t>
      </w:r>
      <w:r w:rsidR="00F4649C">
        <w:rPr>
          <w:rFonts w:ascii="Arial" w:hAnsi="Arial" w:cs="Arial"/>
          <w:sz w:val="18"/>
          <w:szCs w:val="18"/>
        </w:rPr>
        <w:t>DOSCIENTOS MIL PESOS MCTE(</w:t>
      </w:r>
      <w:r>
        <w:rPr>
          <w:rFonts w:ascii="Arial" w:hAnsi="Arial" w:cs="Arial"/>
          <w:sz w:val="18"/>
          <w:szCs w:val="18"/>
        </w:rPr>
        <w:t>$</w:t>
      </w:r>
      <w:r w:rsidR="0027187C">
        <w:rPr>
          <w:rFonts w:ascii="Arial" w:hAnsi="Arial" w:cs="Arial"/>
          <w:sz w:val="18"/>
          <w:szCs w:val="18"/>
        </w:rPr>
        <w:t>1.</w:t>
      </w:r>
      <w:r w:rsidR="00F4649C">
        <w:rPr>
          <w:rFonts w:ascii="Arial" w:hAnsi="Arial" w:cs="Arial"/>
          <w:sz w:val="18"/>
          <w:szCs w:val="18"/>
        </w:rPr>
        <w:t>2</w:t>
      </w:r>
      <w:r w:rsidR="0027187C">
        <w:rPr>
          <w:rFonts w:ascii="Arial" w:hAnsi="Arial" w:cs="Arial"/>
          <w:sz w:val="18"/>
          <w:szCs w:val="18"/>
        </w:rPr>
        <w:t>00.000</w:t>
      </w:r>
      <w:r>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F4649C">
        <w:rPr>
          <w:rFonts w:ascii="Arial" w:hAnsi="Arial" w:cs="Arial"/>
          <w:sz w:val="18"/>
          <w:szCs w:val="18"/>
        </w:rPr>
        <w:t>dos meses quince días,</w:t>
      </w:r>
      <w:r w:rsidRPr="00F71FDC">
        <w:rPr>
          <w:rFonts w:ascii="Arial" w:hAnsi="Arial" w:cs="Arial"/>
          <w:b/>
          <w:sz w:val="18"/>
          <w:szCs w:val="18"/>
        </w:rPr>
        <w:t xml:space="preserve"> </w:t>
      </w:r>
      <w:r w:rsidRPr="00F71FDC">
        <w:rPr>
          <w:rFonts w:ascii="Arial" w:hAnsi="Arial" w:cs="Arial"/>
          <w:sz w:val="18"/>
          <w:szCs w:val="18"/>
        </w:rPr>
        <w:t>el cual  se  iniciara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w:t>
      </w:r>
      <w:r w:rsidRPr="00F71FDC">
        <w:rPr>
          <w:rFonts w:ascii="Arial" w:hAnsi="Arial" w:cs="Arial"/>
          <w:sz w:val="18"/>
          <w:szCs w:val="18"/>
        </w:rPr>
        <w:lastRenderedPageBreak/>
        <w:t xml:space="preserve">contenido en el certificado de disponibilidad presupuestal numero </w:t>
      </w:r>
      <w:r w:rsidR="0027187C">
        <w:rPr>
          <w:rFonts w:ascii="Arial" w:hAnsi="Arial" w:cs="Arial"/>
          <w:sz w:val="18"/>
          <w:szCs w:val="18"/>
        </w:rPr>
        <w:t>000</w:t>
      </w:r>
      <w:r w:rsidR="00F4649C">
        <w:rPr>
          <w:rFonts w:ascii="Arial" w:hAnsi="Arial" w:cs="Arial"/>
          <w:sz w:val="18"/>
          <w:szCs w:val="18"/>
        </w:rPr>
        <w:t>1047</w:t>
      </w:r>
      <w:r w:rsidRPr="00F71FDC">
        <w:rPr>
          <w:rFonts w:ascii="Arial" w:hAnsi="Arial" w:cs="Arial"/>
          <w:sz w:val="18"/>
          <w:szCs w:val="18"/>
        </w:rPr>
        <w:t xml:space="preserve"> de fecha </w:t>
      </w:r>
      <w:r w:rsidR="0027187C">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de </w:t>
      </w:r>
      <w:r w:rsidR="00F4649C">
        <w:rPr>
          <w:rFonts w:ascii="Arial" w:hAnsi="Arial" w:cs="Arial"/>
          <w:sz w:val="18"/>
          <w:szCs w:val="18"/>
        </w:rPr>
        <w:t>septiembre</w:t>
      </w:r>
      <w:r w:rsidR="0027187C">
        <w:rPr>
          <w:rFonts w:ascii="Arial" w:hAnsi="Arial" w:cs="Arial"/>
          <w:sz w:val="18"/>
          <w:szCs w:val="18"/>
        </w:rPr>
        <w:t xml:space="preserve"> </w:t>
      </w:r>
      <w:r w:rsidRPr="00F71FDC">
        <w:rPr>
          <w:rFonts w:ascii="Arial" w:hAnsi="Arial" w:cs="Arial"/>
          <w:sz w:val="18"/>
          <w:szCs w:val="18"/>
        </w:rPr>
        <w:t>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 xml:space="preserve">En constancia se suscribe  en Bucaramanga a los </w:t>
      </w:r>
      <w:r w:rsidR="002806D0">
        <w:rPr>
          <w:rFonts w:ascii="Arial" w:hAnsi="Arial" w:cs="Arial"/>
          <w:sz w:val="18"/>
          <w:szCs w:val="18"/>
          <w:lang w:val="es-ES_tradnl"/>
        </w:rPr>
        <w:t>tres</w:t>
      </w:r>
      <w:r w:rsidRPr="00F71FDC">
        <w:rPr>
          <w:rFonts w:ascii="Arial" w:hAnsi="Arial" w:cs="Arial"/>
          <w:sz w:val="18"/>
          <w:szCs w:val="18"/>
          <w:lang w:val="es-ES_tradnl"/>
        </w:rPr>
        <w:t xml:space="preserve"> (</w:t>
      </w:r>
      <w:r w:rsidR="002806D0">
        <w:rPr>
          <w:rFonts w:ascii="Arial" w:hAnsi="Arial" w:cs="Arial"/>
          <w:sz w:val="18"/>
          <w:szCs w:val="18"/>
          <w:lang w:val="es-ES_tradnl"/>
        </w:rPr>
        <w:t>03</w:t>
      </w:r>
      <w:r w:rsidRPr="00F71FDC">
        <w:rPr>
          <w:rFonts w:ascii="Arial" w:hAnsi="Arial" w:cs="Arial"/>
          <w:sz w:val="18"/>
          <w:szCs w:val="18"/>
          <w:lang w:val="es-ES_tradnl"/>
        </w:rPr>
        <w:t xml:space="preserve">)  días  del mes de  </w:t>
      </w:r>
      <w:r w:rsidR="002806D0">
        <w:rPr>
          <w:rFonts w:ascii="Arial" w:hAnsi="Arial" w:cs="Arial"/>
          <w:sz w:val="18"/>
          <w:szCs w:val="18"/>
          <w:lang w:val="es-ES_tradnl"/>
        </w:rPr>
        <w:t>octubre</w:t>
      </w:r>
      <w:r w:rsidRPr="00F71FDC">
        <w:rPr>
          <w:rFonts w:ascii="Arial" w:hAnsi="Arial" w:cs="Arial"/>
          <w:sz w:val="18"/>
          <w:szCs w:val="18"/>
          <w:lang w:val="es-ES_tradnl"/>
        </w:rPr>
        <w:t xml:space="preserve"> de dos mil doce (2012).</w:t>
      </w:r>
    </w:p>
    <w:p w:rsidR="00171202" w:rsidRDefault="00171202" w:rsidP="00171202">
      <w:pPr>
        <w:jc w:val="both"/>
        <w:rPr>
          <w:rFonts w:ascii="Arial" w:hAnsi="Arial" w:cs="Arial"/>
        </w:rPr>
      </w:pPr>
    </w:p>
    <w:p w:rsidR="00171202" w:rsidRPr="00F71FDC" w:rsidRDefault="00171202" w:rsidP="00171202">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171202" w:rsidRDefault="00171202" w:rsidP="00171202">
      <w:pPr>
        <w:jc w:val="both"/>
        <w:outlineLvl w:val="1"/>
        <w:rPr>
          <w:rFonts w:ascii="Arial" w:hAnsi="Arial" w:cs="Arial"/>
        </w:rPr>
      </w:pPr>
    </w:p>
    <w:p w:rsidR="00171202" w:rsidRPr="00DC398E" w:rsidRDefault="00171202" w:rsidP="00171202">
      <w:pPr>
        <w:jc w:val="both"/>
        <w:outlineLvl w:val="1"/>
        <w:rPr>
          <w:rFonts w:ascii="Arial" w:hAnsi="Arial" w:cs="Arial"/>
        </w:rPr>
      </w:pPr>
    </w:p>
    <w:p w:rsidR="00171202" w:rsidRDefault="00171202" w:rsidP="00171202">
      <w:pPr>
        <w:jc w:val="both"/>
        <w:outlineLvl w:val="1"/>
        <w:rPr>
          <w:rFonts w:ascii="Arial" w:hAnsi="Arial" w:cs="Arial"/>
          <w:b/>
          <w:sz w:val="24"/>
          <w:szCs w:val="24"/>
        </w:rPr>
      </w:pPr>
    </w:p>
    <w:p w:rsidR="00171202" w:rsidRPr="00DC398E" w:rsidRDefault="002806D0" w:rsidP="00171202">
      <w:pPr>
        <w:jc w:val="both"/>
        <w:outlineLvl w:val="1"/>
        <w:rPr>
          <w:rFonts w:ascii="Arial" w:hAnsi="Arial" w:cs="Arial"/>
          <w:b/>
          <w:sz w:val="24"/>
          <w:szCs w:val="24"/>
        </w:rPr>
      </w:pPr>
      <w:r>
        <w:rPr>
          <w:rFonts w:ascii="Arial" w:hAnsi="Arial" w:cs="Arial"/>
          <w:b/>
          <w:sz w:val="24"/>
          <w:szCs w:val="24"/>
        </w:rPr>
        <w:t>ERNESTO VILLABA MARTINEZ</w:t>
      </w:r>
      <w:r>
        <w:rPr>
          <w:rFonts w:ascii="Arial" w:hAnsi="Arial" w:cs="Arial"/>
          <w:b/>
          <w:sz w:val="24"/>
          <w:szCs w:val="24"/>
        </w:rPr>
        <w:tab/>
        <w:t xml:space="preserve">      MILTON ALEJANDRO DESOUZA NUÑEZ</w:t>
      </w:r>
      <w:r w:rsidR="00171202" w:rsidRPr="00DC398E">
        <w:rPr>
          <w:rFonts w:ascii="Arial" w:hAnsi="Arial" w:cs="Arial"/>
          <w:b/>
          <w:sz w:val="24"/>
          <w:szCs w:val="24"/>
        </w:rPr>
        <w:t xml:space="preserve">                                                                                                  </w:t>
      </w:r>
    </w:p>
    <w:p w:rsidR="002806D0" w:rsidRPr="002806D0" w:rsidRDefault="002806D0" w:rsidP="00171202">
      <w:pPr>
        <w:pStyle w:val="Sangradetextonormal"/>
        <w:tabs>
          <w:tab w:val="left" w:pos="5670"/>
        </w:tabs>
        <w:ind w:left="0"/>
        <w:rPr>
          <w:rFonts w:cs="Arial"/>
          <w:b w:val="0"/>
          <w:sz w:val="20"/>
        </w:rPr>
      </w:pPr>
      <w:r w:rsidRPr="002806D0">
        <w:rPr>
          <w:rFonts w:cs="Arial"/>
          <w:b w:val="0"/>
          <w:sz w:val="20"/>
        </w:rPr>
        <w:t xml:space="preserve">Subgerente Financiero en funciones de </w:t>
      </w:r>
      <w:r w:rsidR="00171202" w:rsidRPr="002806D0">
        <w:rPr>
          <w:rFonts w:cs="Arial"/>
          <w:b w:val="0"/>
          <w:sz w:val="20"/>
        </w:rPr>
        <w:t>Gerente</w:t>
      </w:r>
      <w:r>
        <w:rPr>
          <w:rFonts w:cs="Arial"/>
          <w:b w:val="0"/>
          <w:sz w:val="20"/>
        </w:rPr>
        <w:t xml:space="preserve">       C.C. </w:t>
      </w:r>
      <w:r>
        <w:rPr>
          <w:rFonts w:cs="Arial"/>
          <w:b w:val="0"/>
          <w:sz w:val="20"/>
        </w:rPr>
        <w:tab/>
      </w:r>
    </w:p>
    <w:p w:rsidR="00171202" w:rsidRPr="002806D0" w:rsidRDefault="00171202" w:rsidP="00171202">
      <w:pPr>
        <w:pStyle w:val="Sangradetextonormal"/>
        <w:tabs>
          <w:tab w:val="left" w:pos="5670"/>
        </w:tabs>
        <w:ind w:left="0"/>
        <w:rPr>
          <w:rFonts w:cs="Arial"/>
          <w:b w:val="0"/>
          <w:sz w:val="20"/>
          <w:lang w:val="en-US"/>
        </w:rPr>
      </w:pPr>
      <w:r w:rsidRPr="002806D0">
        <w:rPr>
          <w:rFonts w:cs="Arial"/>
          <w:b w:val="0"/>
          <w:sz w:val="20"/>
        </w:rPr>
        <w:t xml:space="preserve"> </w:t>
      </w:r>
      <w:r w:rsidRPr="002806D0">
        <w:rPr>
          <w:rFonts w:cs="Arial"/>
          <w:b w:val="0"/>
          <w:sz w:val="20"/>
          <w:lang w:val="en-US"/>
        </w:rPr>
        <w:t xml:space="preserve">General                                                            </w:t>
      </w:r>
    </w:p>
    <w:p w:rsidR="00171202" w:rsidRPr="002806D0" w:rsidRDefault="00171202" w:rsidP="00171202">
      <w:pPr>
        <w:pStyle w:val="Encabezado"/>
        <w:jc w:val="both"/>
        <w:rPr>
          <w:rFonts w:ascii="Arial" w:hAnsi="Arial" w:cs="Arial"/>
          <w:b/>
          <w:i/>
          <w:sz w:val="16"/>
          <w:szCs w:val="16"/>
          <w:lang w:val="en-US"/>
        </w:rPr>
      </w:pPr>
    </w:p>
    <w:p w:rsidR="00171202" w:rsidRPr="002806D0" w:rsidRDefault="00171202" w:rsidP="00171202">
      <w:pPr>
        <w:pStyle w:val="Encabezado"/>
        <w:jc w:val="both"/>
        <w:rPr>
          <w:rFonts w:ascii="Arial" w:hAnsi="Arial" w:cs="Arial"/>
          <w:b/>
          <w:i/>
          <w:sz w:val="16"/>
          <w:szCs w:val="16"/>
          <w:lang w:val="en-US"/>
        </w:rPr>
      </w:pPr>
      <w:r w:rsidRPr="002806D0">
        <w:rPr>
          <w:rFonts w:ascii="Arial" w:hAnsi="Arial" w:cs="Arial"/>
          <w:b/>
          <w:i/>
          <w:sz w:val="16"/>
          <w:szCs w:val="16"/>
          <w:lang w:val="en-US"/>
        </w:rPr>
        <w:t xml:space="preserve">   </w:t>
      </w:r>
    </w:p>
    <w:p w:rsidR="006B25A7" w:rsidRDefault="00473F94" w:rsidP="002806D0">
      <w:pPr>
        <w:pStyle w:val="Encabezado"/>
        <w:jc w:val="both"/>
      </w:pPr>
      <w:r w:rsidRPr="00DC398E">
        <w:rPr>
          <w:rFonts w:ascii="Arial" w:hAnsi="Arial" w:cs="Arial"/>
          <w:b/>
          <w:i/>
          <w:sz w:val="16"/>
          <w:szCs w:val="16"/>
        </w:rPr>
        <w:t>Proyecto:</w:t>
      </w:r>
      <w:r>
        <w:rPr>
          <w:rFonts w:ascii="Arial" w:hAnsi="Arial" w:cs="Arial"/>
          <w:b/>
          <w:i/>
          <w:sz w:val="16"/>
          <w:szCs w:val="16"/>
        </w:rPr>
        <w:t xml:space="preserve"> Jaime</w:t>
      </w:r>
      <w:r w:rsidR="00171202">
        <w:rPr>
          <w:rFonts w:ascii="Arial" w:hAnsi="Arial" w:cs="Arial"/>
          <w:b/>
          <w:i/>
          <w:sz w:val="16"/>
          <w:szCs w:val="16"/>
        </w:rPr>
        <w:t xml:space="preserve"> Hernández O.</w:t>
      </w:r>
      <w:r w:rsidR="00171202">
        <w:rPr>
          <w:rFonts w:ascii="Arial" w:hAnsi="Arial" w:cs="Arial"/>
          <w:b/>
          <w:i/>
          <w:sz w:val="16"/>
          <w:szCs w:val="16"/>
        </w:rPr>
        <w:tab/>
      </w:r>
      <w:r w:rsidR="00171202">
        <w:rPr>
          <w:rFonts w:ascii="Arial" w:hAnsi="Arial" w:cs="Arial"/>
          <w:b/>
          <w:i/>
          <w:sz w:val="16"/>
          <w:szCs w:val="16"/>
        </w:rPr>
        <w:tab/>
        <w:t xml:space="preserve">              Revisó:</w:t>
      </w:r>
      <w:r w:rsidR="00171202" w:rsidRPr="00DC398E">
        <w:rPr>
          <w:rFonts w:ascii="Arial" w:hAnsi="Arial" w:cs="Arial"/>
          <w:b/>
          <w:i/>
          <w:sz w:val="16"/>
          <w:szCs w:val="16"/>
        </w:rPr>
        <w:t xml:space="preserve"> María Elena Gutiérrez Duarte</w:t>
      </w:r>
    </w:p>
    <w:sectPr w:rsidR="006B25A7"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83" w:rsidRDefault="00572083" w:rsidP="002F0AF2">
      <w:pPr>
        <w:pStyle w:val="Prrafodelista"/>
        <w:spacing w:after="0" w:line="240" w:lineRule="auto"/>
      </w:pPr>
      <w:r>
        <w:separator/>
      </w:r>
    </w:p>
  </w:endnote>
  <w:endnote w:type="continuationSeparator" w:id="1">
    <w:p w:rsidR="00572083" w:rsidRDefault="00572083" w:rsidP="002F0AF2">
      <w:pPr>
        <w:pStyle w:val="Prrafodelist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83" w:rsidRDefault="00572083" w:rsidP="002F0AF2">
      <w:pPr>
        <w:pStyle w:val="Prrafodelista"/>
        <w:spacing w:after="0" w:line="240" w:lineRule="auto"/>
      </w:pPr>
      <w:r>
        <w:separator/>
      </w:r>
    </w:p>
  </w:footnote>
  <w:footnote w:type="continuationSeparator" w:id="1">
    <w:p w:rsidR="00572083" w:rsidRDefault="00572083" w:rsidP="002F0AF2">
      <w:pPr>
        <w:pStyle w:val="Prrafodelista"/>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572083">
    <w:pPr>
      <w:pStyle w:val="Encabezado"/>
      <w:jc w:val="right"/>
    </w:pPr>
  </w:p>
  <w:p w:rsidR="00642FAD" w:rsidRDefault="00572083">
    <w:pPr>
      <w:pStyle w:val="Encabezado"/>
      <w:jc w:val="right"/>
    </w:pPr>
  </w:p>
  <w:p w:rsidR="00642FAD" w:rsidRDefault="00572083">
    <w:pPr>
      <w:pStyle w:val="Encabezado"/>
      <w:jc w:val="right"/>
    </w:pPr>
  </w:p>
  <w:p w:rsidR="00642FAD" w:rsidRDefault="00572083">
    <w:pPr>
      <w:pStyle w:val="Encabezado"/>
      <w:jc w:val="right"/>
    </w:pPr>
  </w:p>
  <w:p w:rsidR="00642FAD" w:rsidRDefault="0027187C">
    <w:pPr>
      <w:pStyle w:val="Encabezado"/>
      <w:jc w:val="right"/>
    </w:pPr>
    <w:r>
      <w:t xml:space="preserve">Página </w:t>
    </w:r>
    <w:r w:rsidR="00884A53">
      <w:rPr>
        <w:b/>
        <w:sz w:val="24"/>
        <w:szCs w:val="24"/>
      </w:rPr>
      <w:fldChar w:fldCharType="begin"/>
    </w:r>
    <w:r>
      <w:rPr>
        <w:b/>
      </w:rPr>
      <w:instrText>PAGE</w:instrText>
    </w:r>
    <w:r w:rsidR="00884A53">
      <w:rPr>
        <w:b/>
        <w:sz w:val="24"/>
        <w:szCs w:val="24"/>
      </w:rPr>
      <w:fldChar w:fldCharType="separate"/>
    </w:r>
    <w:r w:rsidR="009209A8">
      <w:rPr>
        <w:b/>
        <w:noProof/>
      </w:rPr>
      <w:t>1</w:t>
    </w:r>
    <w:r w:rsidR="00884A53">
      <w:rPr>
        <w:b/>
        <w:sz w:val="24"/>
        <w:szCs w:val="24"/>
      </w:rPr>
      <w:fldChar w:fldCharType="end"/>
    </w:r>
    <w:r>
      <w:t xml:space="preserve"> de </w:t>
    </w:r>
    <w:r w:rsidR="00884A53">
      <w:rPr>
        <w:b/>
        <w:sz w:val="24"/>
        <w:szCs w:val="24"/>
      </w:rPr>
      <w:fldChar w:fldCharType="begin"/>
    </w:r>
    <w:r>
      <w:rPr>
        <w:b/>
      </w:rPr>
      <w:instrText>NUMPAGES</w:instrText>
    </w:r>
    <w:r w:rsidR="00884A53">
      <w:rPr>
        <w:b/>
        <w:sz w:val="24"/>
        <w:szCs w:val="24"/>
      </w:rPr>
      <w:fldChar w:fldCharType="separate"/>
    </w:r>
    <w:r w:rsidR="009209A8">
      <w:rPr>
        <w:b/>
        <w:noProof/>
      </w:rPr>
      <w:t>2</w:t>
    </w:r>
    <w:r w:rsidR="00884A53">
      <w:rPr>
        <w:b/>
        <w:sz w:val="24"/>
        <w:szCs w:val="24"/>
      </w:rPr>
      <w:fldChar w:fldCharType="end"/>
    </w:r>
  </w:p>
  <w:p w:rsidR="00642FAD" w:rsidRDefault="0057208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1202"/>
    <w:rsid w:val="0009442C"/>
    <w:rsid w:val="00171202"/>
    <w:rsid w:val="0027187C"/>
    <w:rsid w:val="002806D0"/>
    <w:rsid w:val="002F0AF2"/>
    <w:rsid w:val="00401008"/>
    <w:rsid w:val="00405F37"/>
    <w:rsid w:val="00473F94"/>
    <w:rsid w:val="00572083"/>
    <w:rsid w:val="006B25A7"/>
    <w:rsid w:val="00884A53"/>
    <w:rsid w:val="009209A8"/>
    <w:rsid w:val="00942BF1"/>
    <w:rsid w:val="00C46DA3"/>
    <w:rsid w:val="00D36D87"/>
    <w:rsid w:val="00EF7ECA"/>
    <w:rsid w:val="00F464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71202"/>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171202"/>
    <w:rPr>
      <w:rFonts w:ascii="Arial" w:eastAsia="Times New Roman" w:hAnsi="Arial" w:cs="Times New Roman"/>
      <w:b/>
      <w:sz w:val="18"/>
      <w:szCs w:val="20"/>
      <w:lang w:eastAsia="es-ES"/>
    </w:rPr>
  </w:style>
  <w:style w:type="paragraph" w:styleId="Encabezado">
    <w:name w:val="header"/>
    <w:basedOn w:val="Normal"/>
    <w:link w:val="EncabezadoCar"/>
    <w:uiPriority w:val="99"/>
    <w:rsid w:val="00171202"/>
    <w:pPr>
      <w:tabs>
        <w:tab w:val="center" w:pos="4252"/>
        <w:tab w:val="right" w:pos="8504"/>
      </w:tabs>
    </w:pPr>
  </w:style>
  <w:style w:type="character" w:customStyle="1" w:styleId="EncabezadoCar">
    <w:name w:val="Encabezado Car"/>
    <w:basedOn w:val="Fuentedeprrafopredeter"/>
    <w:link w:val="Encabezado"/>
    <w:uiPriority w:val="99"/>
    <w:rsid w:val="0017120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712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1846</Words>
  <Characters>10155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6</cp:revision>
  <cp:lastPrinted>2012-10-03T15:55:00Z</cp:lastPrinted>
  <dcterms:created xsi:type="dcterms:W3CDTF">2012-09-11T22:31:00Z</dcterms:created>
  <dcterms:modified xsi:type="dcterms:W3CDTF">2012-10-03T22:44:00Z</dcterms:modified>
</cp:coreProperties>
</file>